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（一）数数和估计数量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420" w:firstLineChars="200"/>
        <w:jc w:val="left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教材第14--17页，数数和估计数量。</w:t>
      </w:r>
    </w:p>
    <w:p>
      <w:pPr>
        <w:ind w:left="413"/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教学目标</w:t>
      </w:r>
    </w:p>
    <w:p>
      <w:pPr>
        <w:numPr>
          <w:ilvl w:val="0"/>
          <w:numId w:val="2"/>
        </w:numPr>
        <w:ind w:firstLine="105" w:firstLineChars="5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经历由数实物的个数到口头数数的过程，感受100的数量是多少。能够正确数练的数100以内的数。</w:t>
      </w:r>
    </w:p>
    <w:p>
      <w:pPr>
        <w:numPr>
          <w:ilvl w:val="0"/>
          <w:numId w:val="2"/>
        </w:numPr>
        <w:ind w:firstLine="105" w:firstLineChars="5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经历估计数量多少和用不同方法数的过程。</w:t>
      </w:r>
    </w:p>
    <w:p>
      <w:pPr>
        <w:numPr>
          <w:ilvl w:val="0"/>
          <w:numId w:val="2"/>
        </w:numPr>
        <w:ind w:firstLine="105" w:firstLineChars="5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能用不同的方法数数，培养学生的估计意识和习惯。</w:t>
      </w:r>
    </w:p>
    <w:p>
      <w:pPr>
        <w:numPr>
          <w:ilvl w:val="0"/>
          <w:numId w:val="2"/>
        </w:numPr>
        <w:ind w:firstLine="105" w:firstLineChars="50"/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积极参与数学活动，活儿成功的学习体验，增强学习数学的自信心。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华文新魏" w:hAnsi="宋体" w:eastAsia="华文新魏" w:cs="宋体"/>
          <w:b/>
          <w:bCs/>
          <w:szCs w:val="21"/>
        </w:rPr>
      </w:pPr>
      <w:r>
        <w:rPr>
          <w:rFonts w:hint="eastAsia" w:ascii="华文新魏" w:hAnsi="宋体" w:eastAsia="华文新魏" w:cs="宋体"/>
          <w:b/>
          <w:bCs/>
          <w:szCs w:val="21"/>
        </w:rPr>
        <w:t>重点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能够正确数练的数100以内的数，能用不同的方法数数。</w:t>
      </w:r>
    </w:p>
    <w:p>
      <w:pPr>
        <w:jc w:val="left"/>
        <w:rPr>
          <w:rFonts w:hint="eastAsia" w:ascii="华文新魏" w:hAnsi="宋体" w:eastAsia="华文新魏" w:cs="宋体"/>
          <w:b/>
          <w:szCs w:val="21"/>
        </w:rPr>
      </w:pPr>
      <w:r>
        <w:rPr>
          <w:rFonts w:hint="eastAsia" w:ascii="华文新魏" w:hAnsi="宋体" w:eastAsia="华文新魏" w:cs="宋体"/>
          <w:b/>
          <w:szCs w:val="21"/>
        </w:rPr>
        <w:t>难点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培养学生的估计意识和习惯。</w:t>
      </w:r>
    </w:p>
    <w:p>
      <w:pPr>
        <w:numPr>
          <w:ilvl w:val="0"/>
          <w:numId w:val="1"/>
        </w:numPr>
        <w:jc w:val="left"/>
        <w:rPr>
          <w:rFonts w:hint="eastAsia" w:ascii="华文新魏" w:hAnsi="宋体" w:eastAsia="华文新魏" w:cs="宋体"/>
          <w:b/>
          <w:bCs/>
          <w:sz w:val="28"/>
          <w:szCs w:val="28"/>
        </w:rPr>
      </w:pPr>
      <w:r>
        <w:rPr>
          <w:rFonts w:hint="eastAsia" w:ascii="华文新魏" w:hAnsi="宋体" w:eastAsia="华文新魏" w:cs="宋体"/>
          <w:b/>
          <w:bCs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教师准备：扣子、花生</w:t>
      </w:r>
    </w:p>
    <w:p>
      <w:pPr>
        <w:adjustRightInd w:val="0"/>
        <w:snapToGrid w:val="0"/>
        <w:rPr>
          <w:rFonts w:hint="eastAsia" w:ascii="华文新魏" w:hAnsi="宋体" w:eastAsia="华文新魏" w:cs="宋体"/>
          <w:szCs w:val="21"/>
        </w:rPr>
      </w:pPr>
      <w:r>
        <w:rPr>
          <w:rFonts w:hint="eastAsia" w:ascii="华文新魏" w:hAnsi="宋体" w:eastAsia="华文新魏" w:cs="宋体"/>
          <w:szCs w:val="21"/>
        </w:rPr>
        <w:t>学生准备：扣子、花生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宋体" w:eastAsia="华文新魏"/>
          <w:b/>
          <w:sz w:val="28"/>
          <w:szCs w:val="28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华文新魏" w:eastAsia="华文新魏"/>
          <w:b/>
          <w:szCs w:val="21"/>
        </w:rPr>
      </w:pPr>
      <w:r>
        <w:rPr>
          <w:rFonts w:hint="eastAsia" w:ascii="华文新魏" w:hAnsi="宋体" w:eastAsia="华文新魏"/>
          <w:b/>
          <w:sz w:val="28"/>
          <w:szCs w:val="28"/>
        </w:rPr>
        <w:t>谈话导入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1.数扣子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师：孩子们，您的衣服上都有扣子吗？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生：有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师：服装厂的师傅要把扣子分给每个工人钉衣服，每天每人钉1袋，大约100个，应该怎么分？同学们帮师傅分一分好吗？ 同组同学议论议论。 哪组想出了比较好的方法说给大家听一听。  </w:t>
      </w:r>
    </w:p>
    <w:p>
      <w:pPr>
        <w:adjustRightInd w:val="0"/>
        <w:snapToGrid w:val="0"/>
        <w:rPr>
          <w:rFonts w:hint="eastAsia" w:ascii="华文新魏" w:hAnsi="宋体" w:eastAsia="华文新魏"/>
          <w:b/>
          <w:sz w:val="28"/>
          <w:szCs w:val="28"/>
        </w:rPr>
      </w:pPr>
      <w:r>
        <w:rPr>
          <w:rFonts w:hint="eastAsia" w:ascii="华文新魏" w:hAnsi="宋体" w:eastAsia="华文新魏"/>
          <w:b/>
          <w:sz w:val="28"/>
          <w:szCs w:val="28"/>
        </w:rPr>
        <w:t xml:space="preserve">(二)探索新知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小组汇报： 1、先抓一把扣子，数数看有多少个，如有50个，那么两把大约就是100个。每个工人分给两把。 2、还可以数出100个扣子有多重，再用秤称一称重量，分给工人们。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师：同学们想的非常好。这节课我们就数扣子。板书“数一数”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szCs w:val="21"/>
          <w:highlight w:val="red"/>
        </w:rPr>
        <w:t>设计意图：</w:t>
      </w:r>
      <w:r>
        <w:rPr>
          <w:rFonts w:hint="eastAsia" w:ascii="华文新魏" w:hAnsi="楷体" w:eastAsia="华文新魏" w:cs="楷体_GB2312"/>
          <w:szCs w:val="21"/>
        </w:rPr>
        <w:t>目的是让学生了解我们的生活离不开数学。让学生帮师傅分扣子，能够激发学生的学习兴趣。</w:t>
      </w:r>
      <w:r>
        <w:rPr>
          <w:rFonts w:hint="eastAsia" w:ascii="华文新魏" w:eastAsia="华文新魏"/>
          <w:szCs w:val="21"/>
        </w:rPr>
        <w:t xml:space="preserve">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师：数扣子（或花生） 按照同学们说的，我们先帮师傅数一数扣子。好吗？ 比一比谁数的又快又好！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生：陆续完成此项任务？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师：我发现有的同学数的特别快谁能和大家分享一下你是怎么数的呢？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生：老师我是2个2个数的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      我是5个5个数的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      我是10个10个数的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师：同学们真棒！找到了数数的简便方法，那么现在你可以选择一种喜欢的简便方法，看看能不能比刚才数的快。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生：比刚才快了！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师：现在用你的手去抓一把扣子，看看你一直手能抓多少个扣子？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生：50个！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师：那么两只手大概能抓多少个扣子呢？请你估计一下吧。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</w:t>
      </w:r>
      <w:r>
        <w:rPr>
          <w:rFonts w:hint="eastAsia" w:ascii="华文新魏" w:hAnsi="楷体" w:eastAsia="华文新魏" w:cs="楷体_GB2312"/>
          <w:szCs w:val="21"/>
          <w:highlight w:val="red"/>
        </w:rPr>
        <w:t>设计意图：</w:t>
      </w:r>
      <w:r>
        <w:rPr>
          <w:rFonts w:hint="eastAsia" w:ascii="华文新魏" w:eastAsia="华文新魏"/>
          <w:szCs w:val="21"/>
        </w:rPr>
        <w:t xml:space="preserve"> 让学生数，学生可以一个一个的数，也可以5个5个的数，还可以10个10个的数（不让学生用线穿扣子）学生可以动脑去思考怎样数简单就怎样数，不限制学生数数的方法。  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    师小结：：我们在数数的时候可以1个1个的数，2个2个的数，5个5个的数，10个10个的数。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巩固新知：</w:t>
      </w:r>
      <w:r>
        <w:rPr>
          <w:rFonts w:hint="eastAsia" w:ascii="华文新魏" w:eastAsia="华文新魏"/>
          <w:szCs w:val="21"/>
        </w:rPr>
        <w:t>完成课本15页练习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>小组学习：估计一把有多少扣子（或黄豆） 同学们你们先抓一把扣子，先估计一下有多少个，再数一数向小组汇报。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师：哪个小组汇报你们估计的数和数出来的数各是多少？  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 师：把扣子放回去 再把抓一把扣子估计一下有多少个，然后再数一数。 在小组说一说。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hAnsi="楷体" w:eastAsia="华文新魏" w:cs="楷体_GB2312"/>
          <w:szCs w:val="21"/>
          <w:highlight w:val="red"/>
        </w:rPr>
        <w:t>设计意图：</w:t>
      </w:r>
      <w:r>
        <w:rPr>
          <w:rFonts w:hint="eastAsia" w:ascii="华文新魏" w:eastAsia="华文新魏"/>
          <w:szCs w:val="21"/>
        </w:rPr>
        <w:t xml:space="preserve"> 让学生抓两次进行估计个数、目的是激发主动探索的欲望，培养学生有根据地进行估计。 </w:t>
      </w:r>
    </w:p>
    <w:p>
      <w:pPr>
        <w:rPr>
          <w:rFonts w:hint="eastAsia" w:ascii="华文新魏" w:eastAsia="华文新魏"/>
          <w:szCs w:val="21"/>
        </w:rPr>
      </w:pPr>
      <w:r>
        <w:rPr>
          <w:rFonts w:hint="eastAsia" w:ascii="华文新魏" w:eastAsia="华文新魏"/>
          <w:szCs w:val="21"/>
        </w:rPr>
        <w:t xml:space="preserve"> 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 达标反馈</w:t>
      </w:r>
    </w:p>
    <w:p>
      <w:pPr>
        <w:adjustRightInd w:val="0"/>
        <w:snapToGrid w:val="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 xml:space="preserve">习题;1（一 ）基础训练 </w:t>
      </w:r>
    </w:p>
    <w:p>
      <w:pPr>
        <w:adjustRightInd w:val="0"/>
        <w:snapToGrid w:val="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 xml:space="preserve">   【口算】 </w:t>
      </w:r>
    </w:p>
    <w:p>
      <w:pPr>
        <w:adjustRightInd w:val="0"/>
        <w:snapToGrid w:val="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 xml:space="preserve">    14－9=        15－8=            16－7=          18－9= </w:t>
      </w:r>
    </w:p>
    <w:p>
      <w:pPr>
        <w:adjustRightInd w:val="0"/>
        <w:snapToGrid w:val="0"/>
        <w:ind w:firstLine="420" w:firstLineChars="20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 xml:space="preserve">11－2=        12－3=            15－6=          11－5= </w:t>
      </w:r>
    </w:p>
    <w:p>
      <w:pPr>
        <w:numPr>
          <w:ilvl w:val="0"/>
          <w:numId w:val="4"/>
        </w:numPr>
        <w:adjustRightInd w:val="0"/>
        <w:snapToGrid w:val="0"/>
        <w:ind w:firstLine="420" w:firstLineChars="20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>在日常生活中哪里见过100以内的数？</w:t>
      </w:r>
    </w:p>
    <w:p>
      <w:pPr>
        <w:numPr>
          <w:ilvl w:val="0"/>
          <w:numId w:val="4"/>
        </w:numPr>
        <w:adjustRightInd w:val="0"/>
        <w:snapToGrid w:val="0"/>
        <w:ind w:firstLine="420" w:firstLineChars="20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>用不同方法数100以内的数。（一个一个的数、两个两个的数、五个五个的数）</w:t>
      </w:r>
    </w:p>
    <w:p>
      <w:pPr>
        <w:numPr>
          <w:ilvl w:val="0"/>
          <w:numId w:val="4"/>
        </w:numPr>
        <w:adjustRightInd w:val="0"/>
        <w:snapToGrid w:val="0"/>
        <w:ind w:firstLine="420" w:firstLineChars="20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>29、39、49、59…………后该数几十呢？</w:t>
      </w:r>
    </w:p>
    <w:p>
      <w:pPr>
        <w:numPr>
          <w:ilvl w:val="0"/>
          <w:numId w:val="4"/>
        </w:numPr>
        <w:adjustRightInd w:val="0"/>
        <w:snapToGrid w:val="0"/>
        <w:ind w:firstLine="420" w:firstLineChars="200"/>
        <w:rPr>
          <w:rFonts w:hint="eastAsia" w:ascii="华文新魏" w:hAnsi="楷体" w:eastAsia="华文新魏"/>
          <w:color w:val="000000"/>
          <w:szCs w:val="21"/>
        </w:rPr>
      </w:pPr>
      <w:r>
        <w:rPr>
          <w:rFonts w:hint="eastAsia" w:ascii="华文新魏" w:hAnsi="楷体" w:eastAsia="华文新魏"/>
          <w:color w:val="000000"/>
          <w:szCs w:val="21"/>
        </w:rPr>
        <w:t>估计本校一年级大概有多少学生。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答案：1. 5  7   9   7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        9  9   9   6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      2 .门牌号、公交站牌、菜单价格等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      3.1.2.3.4.5.6.7........100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        2.4.6.8.10...........100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      4.200人</w:t>
      </w:r>
    </w:p>
    <w:p>
      <w:pPr>
        <w:adjustRightInd w:val="0"/>
        <w:snapToGrid w:val="0"/>
        <w:rPr>
          <w:rStyle w:val="6"/>
          <w:rFonts w:hint="eastAsia" w:eastAsia="华文新魏"/>
        </w:rPr>
      </w:pPr>
      <w:r>
        <w:rPr>
          <w:rStyle w:val="6"/>
          <w:rFonts w:hint="eastAsia" w:eastAsia="华文新魏"/>
        </w:rPr>
        <w:t xml:space="preserve">          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课堂小结</w:t>
      </w:r>
    </w:p>
    <w:p>
      <w:pPr>
        <w:adjustRightInd w:val="0"/>
        <w:snapToGrid w:val="0"/>
        <w:ind w:firstLine="420" w:firstLineChars="200"/>
        <w:jc w:val="left"/>
        <w:rPr>
          <w:rFonts w:hint="eastAsia" w:ascii="华文新魏" w:hAnsi="宋体" w:eastAsia="华文新魏" w:cs="宋体"/>
          <w:color w:val="000000"/>
          <w:kern w:val="0"/>
          <w:szCs w:val="21"/>
        </w:rPr>
      </w:pPr>
      <w:r>
        <w:rPr>
          <w:rFonts w:hint="eastAsia" w:ascii="华文新魏" w:hAnsi="宋体" w:eastAsia="华文新魏" w:cs="宋体"/>
          <w:color w:val="000000"/>
          <w:kern w:val="0"/>
          <w:szCs w:val="21"/>
        </w:rPr>
        <w:t>通过今天这节课的学习，你知道了什么，学会了什么？有哪些收获，还有什么不懂的问题？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楷体_GB2312"/>
          <w:color w:val="000000"/>
          <w:szCs w:val="21"/>
          <w:highlight w:val="red"/>
        </w:rPr>
        <w:t>设计意图：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让学生谈谈自己的收获，体现了一种“反思”思想，使学生学会总结知识，深化知识，把所学知识变成自己内在的东西。讲出还不懂的问题，可以发现教学活动中的不足之处，为今后改进学习方法找到依据。</w:t>
      </w:r>
    </w:p>
    <w:p>
      <w:pPr>
        <w:adjustRightInd w:val="0"/>
        <w:snapToGrid w:val="0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>布置作业;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1.写出5个个位上是 3 的数。 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（    ）、（    ）、（    ）、（    ）、（    ）</w:t>
      </w:r>
    </w:p>
    <w:p>
      <w:pPr>
        <w:numPr>
          <w:ilvl w:val="0"/>
          <w:numId w:val="5"/>
        </w:num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一个一个地数，把79前面的一个数和后面的两个数写出来。   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（    ）、79、（    ）、（    ）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br w:type="textWrapping"/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3.10个10个地数，把80前面的两个数和后面的两个数写出来。</w:t>
      </w:r>
    </w:p>
    <w:p>
      <w:pPr>
        <w:ind w:firstLine="420" w:firstLineChars="200"/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（    ）、（    ）、80、（    ）、（    ） </w:t>
      </w:r>
    </w:p>
    <w:p>
      <w:pPr>
        <w:numPr>
          <w:ilvl w:val="0"/>
          <w:numId w:val="6"/>
        </w:num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和37相邻的两个数是(    )和(     )。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br w:type="textWrapping"/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> 5.69和71中间的数是(      )。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>答案： 1.13、23、33、43、53、63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2.78、80、81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3.60、70、90、100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4.36、38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  5.70</w:t>
      </w:r>
    </w:p>
    <w:p>
      <w:pPr>
        <w:jc w:val="left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  <w:r>
        <w:rPr>
          <w:rFonts w:hint="eastAsia" w:ascii="华文新魏" w:hAnsi="楷体" w:eastAsia="华文新魏"/>
          <w:b/>
          <w:color w:val="000000"/>
          <w:szCs w:val="21"/>
          <w:highlight w:val="darkGreen"/>
        </w:rPr>
        <w:t xml:space="preserve">板书设计 </w:t>
      </w:r>
    </w:p>
    <w:tbl>
      <w:tblPr>
        <w:tblStyle w:val="4"/>
        <w:tblpPr w:leftFromText="180" w:rightFromText="180" w:vertAnchor="text" w:horzAnchor="page" w:tblpX="3180" w:tblpY="4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2" w:hRule="atLeast"/>
        </w:trPr>
        <w:tc>
          <w:tcPr>
            <w:tcW w:w="6180" w:type="dxa"/>
            <w:shd w:val="clear" w:color="auto" w:fill="auto"/>
          </w:tcPr>
          <w:p>
            <w:pPr>
              <w:jc w:val="left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                     数数和估计数量</w:t>
            </w:r>
          </w:p>
          <w:p>
            <w:pPr>
              <w:jc w:val="left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1. 1--100  </w:t>
            </w:r>
          </w:p>
          <w:p>
            <w:pPr>
              <w:numPr>
                <w:ilvl w:val="0"/>
                <w:numId w:val="7"/>
              </w:numPr>
              <w:jc w:val="left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>不同方法数数</w:t>
            </w:r>
          </w:p>
          <w:p>
            <w:pPr>
              <w:jc w:val="left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两个两个数   2.4.6.8.10</w:t>
            </w:r>
          </w:p>
          <w:p>
            <w:pPr>
              <w:jc w:val="left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五个五个的数 5.10.15.20</w:t>
            </w:r>
          </w:p>
          <w:p>
            <w:pPr>
              <w:jc w:val="left"/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</w:pPr>
            <w:r>
              <w:rPr>
                <w:rFonts w:hint="eastAsia" w:ascii="华文新魏" w:hAnsi="楷体" w:eastAsia="华文新魏"/>
                <w:b/>
                <w:color w:val="000000"/>
                <w:szCs w:val="21"/>
                <w:highlight w:val="darkGreen"/>
              </w:rPr>
              <w:t xml:space="preserve">  十个十个的数 10.20.30.40.</w:t>
            </w:r>
          </w:p>
        </w:tc>
      </w:tr>
    </w:tbl>
    <w:p>
      <w:pPr>
        <w:jc w:val="left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jc w:val="left"/>
        <w:rPr>
          <w:rFonts w:hint="eastAsia" w:ascii="华文新魏" w:hAnsi="楷体" w:eastAsia="华文新魏"/>
          <w:b/>
          <w:color w:val="000000"/>
          <w:szCs w:val="21"/>
          <w:highlight w:val="darkGreen"/>
        </w:rPr>
      </w:pPr>
    </w:p>
    <w:p>
      <w:pPr>
        <w:numPr>
          <w:ilvl w:val="0"/>
          <w:numId w:val="1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教学资料包</w:t>
      </w:r>
    </w:p>
    <w:p>
      <w:p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 xml:space="preserve"> （一）教学精彩片段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eastAsia="华文新魏"/>
          <w:b/>
          <w:sz w:val="28"/>
          <w:szCs w:val="28"/>
        </w:rPr>
        <w:t xml:space="preserve">  </w:t>
      </w: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1.在比赛数扣子的环节，孩子们的热情十分高涨。想出了很多数数的方法，在一次次的数数实践当中，探索出最适合自己的数数方法。</w:t>
      </w:r>
    </w:p>
    <w:p>
      <w:pPr>
        <w:rPr>
          <w:rFonts w:hint="eastAsia" w:ascii="华文新魏" w:hAnsi="楷体" w:eastAsia="华文新魏" w:cs="宋体"/>
          <w:color w:val="000000"/>
          <w:kern w:val="0"/>
          <w:szCs w:val="21"/>
        </w:rPr>
      </w:pPr>
      <w:r>
        <w:rPr>
          <w:rFonts w:hint="eastAsia" w:ascii="华文新魏" w:hAnsi="楷体" w:eastAsia="华文新魏" w:cs="宋体"/>
          <w:color w:val="000000"/>
          <w:kern w:val="0"/>
          <w:szCs w:val="21"/>
        </w:rPr>
        <w:t xml:space="preserve">     2.在估计两个手能抓多少扣子的环节中，有的孩子手小有的孩子手大。孩子们能根据收的大小来估计出抓扣子数量的多少。</w:t>
      </w:r>
    </w:p>
    <w:p>
      <w:pPr>
        <w:numPr>
          <w:ilvl w:val="0"/>
          <w:numId w:val="8"/>
        </w:numPr>
        <w:rPr>
          <w:rFonts w:hint="eastAsia" w:ascii="华文新魏" w:eastAsia="华文新魏"/>
          <w:b/>
          <w:sz w:val="28"/>
          <w:szCs w:val="28"/>
        </w:rPr>
      </w:pPr>
      <w:r>
        <w:rPr>
          <w:rFonts w:hint="eastAsia" w:ascii="华文新魏" w:eastAsia="华文新魏"/>
          <w:b/>
          <w:sz w:val="28"/>
          <w:szCs w:val="28"/>
        </w:rPr>
        <w:t>教学资源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>1、在8、10、25、62、79、86这些数中，其中最接近80的数是（    ），最小的两位数是（    ），最大的数是（    ）。</w:t>
      </w:r>
    </w:p>
    <w:p>
      <w:pPr>
        <w:numPr>
          <w:ilvl w:val="0"/>
          <w:numId w:val="9"/>
        </w:numPr>
        <w:rPr>
          <w:rStyle w:val="6"/>
          <w:rFonts w:hint="eastAsia"/>
        </w:rPr>
      </w:pPr>
      <w:r>
        <w:rPr>
          <w:rStyle w:val="6"/>
          <w:rFonts w:hint="eastAsia"/>
        </w:rPr>
        <w:t>比7大比14小的两位数有：（                 ）。   </w:t>
      </w:r>
      <w:r>
        <w:rPr>
          <w:rStyle w:val="6"/>
          <w:rFonts w:hint="eastAsia"/>
        </w:rPr>
        <w:br w:type="textWrapping"/>
      </w:r>
      <w:r>
        <w:rPr>
          <w:rStyle w:val="6"/>
          <w:rFonts w:hint="eastAsia"/>
        </w:rPr>
        <w:t>3、比12大，又比17小的数有（                    ）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>4、找规律写数。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（1）（  ）（  ）78（  ）（  ）（  ）（  ）83（  ）（  ）    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（2）5（  ） （   ）20（  ）  （  ）  （  ）  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（3）19  29（  ）（  ）59（  ）（  ）（  ）（  ）  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>答案：1.79 、10、86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   2.10、11、12、13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   3.13、14、15、16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   4. （1） 76  77  78  79  80  81  82  83  84  85</w:t>
      </w:r>
    </w:p>
    <w:p>
      <w:pPr>
        <w:rPr>
          <w:rStyle w:val="6"/>
          <w:rFonts w:hint="eastAsia"/>
        </w:rPr>
      </w:pPr>
      <w:r>
        <w:rPr>
          <w:rStyle w:val="6"/>
          <w:rFonts w:hint="eastAsia"/>
        </w:rPr>
        <w:t xml:space="preserve">        （2）  5   10   15  20   25  30  35  </w:t>
      </w:r>
    </w:p>
    <w:p>
      <w:pPr>
        <w:rPr>
          <w:rFonts w:hint="eastAsia"/>
          <w:szCs w:val="21"/>
        </w:rPr>
      </w:pPr>
      <w:r>
        <w:rPr>
          <w:rStyle w:val="6"/>
          <w:rFonts w:hint="eastAsia"/>
        </w:rPr>
        <w:t xml:space="preserve">        （3） 19  29  39  49  59  69  79  89  99</w:t>
      </w:r>
    </w:p>
    <w:p>
      <w:pPr>
        <w:jc w:val="left"/>
        <w:rPr>
          <w:rFonts w:hint="eastAsia" w:ascii="华文新魏" w:hAnsi="楷体" w:eastAsia="华文新魏" w:cs="宋体"/>
          <w:color w:val="000000"/>
          <w:kern w:val="0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8C288"/>
    <w:multiLevelType w:val="singleLevel"/>
    <w:tmpl w:val="5608C288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608C50B"/>
    <w:multiLevelType w:val="singleLevel"/>
    <w:tmpl w:val="5608C50B"/>
    <w:lvl w:ilvl="0" w:tentative="0">
      <w:start w:val="1"/>
      <w:numFmt w:val="chineseCounting"/>
      <w:suff w:val="nothing"/>
      <w:lvlText w:val="（%1）"/>
      <w:lvlJc w:val="left"/>
    </w:lvl>
  </w:abstractNum>
  <w:abstractNum w:abstractNumId="2">
    <w:nsid w:val="5608CA3D"/>
    <w:multiLevelType w:val="singleLevel"/>
    <w:tmpl w:val="5608CA3D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617BAB8"/>
    <w:multiLevelType w:val="singleLevel"/>
    <w:tmpl w:val="5617BAB8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617BB04"/>
    <w:multiLevelType w:val="singleLevel"/>
    <w:tmpl w:val="5617BB04"/>
    <w:lvl w:ilvl="0" w:tentative="0">
      <w:start w:val="4"/>
      <w:numFmt w:val="decimal"/>
      <w:suff w:val="nothing"/>
      <w:lvlText w:val="%1."/>
      <w:lvlJc w:val="left"/>
    </w:lvl>
  </w:abstractNum>
  <w:abstractNum w:abstractNumId="5">
    <w:nsid w:val="5617BD46"/>
    <w:multiLevelType w:val="singleLevel"/>
    <w:tmpl w:val="5617BD46"/>
    <w:lvl w:ilvl="0" w:tentative="0">
      <w:start w:val="2"/>
      <w:numFmt w:val="chineseCounting"/>
      <w:suff w:val="nothing"/>
      <w:lvlText w:val="（%1）"/>
      <w:lvlJc w:val="left"/>
    </w:lvl>
  </w:abstractNum>
  <w:abstractNum w:abstractNumId="6">
    <w:nsid w:val="5617BDF3"/>
    <w:multiLevelType w:val="singleLevel"/>
    <w:tmpl w:val="5617BDF3"/>
    <w:lvl w:ilvl="0" w:tentative="0">
      <w:start w:val="2"/>
      <w:numFmt w:val="decimal"/>
      <w:suff w:val="nothing"/>
      <w:lvlText w:val="%1、"/>
      <w:lvlJc w:val="left"/>
    </w:lvl>
  </w:abstractNum>
  <w:abstractNum w:abstractNumId="7">
    <w:nsid w:val="561C690C"/>
    <w:multiLevelType w:val="singleLevel"/>
    <w:tmpl w:val="561C690C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BB261C"/>
    <w:rsid w:val="001C3948"/>
    <w:rsid w:val="00795E54"/>
    <w:rsid w:val="00BB261C"/>
    <w:rsid w:val="00D10FBB"/>
    <w:rsid w:val="2167349C"/>
    <w:rsid w:val="4E7E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annotation reference"/>
    <w:unhideWhenUsed/>
    <w:uiPriority w:val="99"/>
    <w:rPr>
      <w:sz w:val="21"/>
      <w:szCs w:val="21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417</Words>
  <Characters>2382</Characters>
  <Lines>19</Lines>
  <Paragraphs>5</Paragraphs>
  <TotalTime>0</TotalTime>
  <ScaleCrop>false</ScaleCrop>
  <LinksUpToDate>false</LinksUpToDate>
  <CharactersWithSpaces>2794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2018-08-29T06:18:00Z</dcterms:created>
  <dc:creator>Administrator</dc:creator>
  <cp:lastModifiedBy>Administrator</cp:lastModifiedBy>
  <dcterms:modified xsi:type="dcterms:W3CDTF">2024-01-03T06:39:50Z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AC959EC9F6BE4ADC87476A4C2C3CE049</vt:lpwstr>
  </property>
</Properties>
</file>